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  <w:gridCol w:w="3190"/>
        <w:gridCol w:w="3367"/>
      </w:tblGrid>
      <w:tr w:rsidR="00F0531D" w:rsidTr="00A16DAB">
        <w:tc>
          <w:tcPr>
            <w:tcW w:w="3508" w:type="dxa"/>
          </w:tcPr>
          <w:p w:rsidR="00F0531D" w:rsidRPr="00E463A1" w:rsidRDefault="00E463A1" w:rsidP="00A16DAB">
            <w:pPr>
              <w:spacing w:before="100" w:beforeAutospacing="1" w:after="100" w:afterAutospacing="1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Рассмотрено на общешкольном родительском собрании от 28.11.2013г. Протокол №1</w:t>
            </w:r>
          </w:p>
        </w:tc>
        <w:tc>
          <w:tcPr>
            <w:tcW w:w="3190" w:type="dxa"/>
          </w:tcPr>
          <w:p w:rsidR="00F0531D" w:rsidRPr="00E463A1" w:rsidRDefault="00E463A1" w:rsidP="00A16DAB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</w:t>
            </w:r>
            <w:r w:rsidRPr="00E463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ринято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на педсовете от 31.08.2013г. Протокол №1</w:t>
            </w:r>
          </w:p>
        </w:tc>
        <w:tc>
          <w:tcPr>
            <w:tcW w:w="3367" w:type="dxa"/>
          </w:tcPr>
          <w:p w:rsidR="00A16DAB" w:rsidRDefault="00A16DAB" w:rsidP="00E463A1">
            <w:pPr>
              <w:spacing w:before="100" w:beforeAutospacing="1" w:after="100" w:afterAutospacing="1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Утвержден</w:t>
            </w:r>
          </w:p>
          <w:p w:rsidR="00A16DAB" w:rsidRDefault="00A16DAB" w:rsidP="00E463A1">
            <w:pPr>
              <w:spacing w:before="100" w:beforeAutospacing="1" w:after="100" w:afterAutospacing="1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приказом директора</w:t>
            </w:r>
          </w:p>
          <w:p w:rsidR="00A16DAB" w:rsidRDefault="00A16DAB" w:rsidP="00E463A1">
            <w:pPr>
              <w:spacing w:before="100" w:beforeAutospacing="1" w:after="100" w:afterAutospacing="1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МОБУ СОШ №2 с</w:t>
            </w:r>
          </w:p>
          <w:p w:rsidR="00A16DAB" w:rsidRDefault="00A16DAB" w:rsidP="00E463A1">
            <w:pPr>
              <w:spacing w:before="100" w:beforeAutospacing="1" w:after="100" w:afterAutospacing="1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____________В.Д.Дедух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</w:t>
            </w:r>
          </w:p>
          <w:p w:rsidR="00A16DAB" w:rsidRDefault="00A16DAB" w:rsidP="00E463A1">
            <w:pPr>
              <w:spacing w:before="100" w:beforeAutospacing="1" w:after="100" w:afterAutospacing="1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Киргиз-Мияки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</w:p>
          <w:p w:rsidR="00E463A1" w:rsidRPr="00E463A1" w:rsidRDefault="00E463A1" w:rsidP="00A16DAB">
            <w:pPr>
              <w:spacing w:before="100" w:beforeAutospacing="1" w:after="100" w:afterAutospacing="1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№137 от 31.08.2013г</w:t>
            </w:r>
          </w:p>
        </w:tc>
      </w:tr>
    </w:tbl>
    <w:p w:rsidR="00F64CA7" w:rsidRDefault="00F64CA7" w:rsidP="008C49E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F64CA7" w:rsidRPr="00E463A1" w:rsidRDefault="00E463A1" w:rsidP="008C49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63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оложение о школьной столовой.</w:t>
      </w:r>
    </w:p>
    <w:p w:rsidR="00A52FB8" w:rsidRPr="00A52FB8" w:rsidRDefault="00A52FB8" w:rsidP="008C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 ОБЩИЕ ПОЛОЖЕНИЯ</w:t>
      </w:r>
    </w:p>
    <w:p w:rsidR="00A52FB8" w:rsidRPr="00A52FB8" w:rsidRDefault="00A52FB8" w:rsidP="008C49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Школьная столовая является структурным подразделением  школы, участвующим в учебно-воспитательном процессе в целях обеспечения права участников образовательного процесса на организацию питания обучающихся </w:t>
      </w:r>
      <w:r w:rsidR="00E6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 Для питания </w:t>
      </w:r>
      <w:proofErr w:type="gramStart"/>
      <w:r w:rsidR="00E60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2FB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хранения и приготовления пищи в школе выделяются специально приспособленные помещения.</w:t>
      </w:r>
      <w:r w:rsidRPr="00A52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</w:t>
      </w:r>
      <w:r w:rsidR="00F05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1.2</w:t>
      </w:r>
      <w:r w:rsidRPr="00A52FB8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Школьная столовая 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общеобразовательного учреждения, положением о школьной столовой, утвержденным директором  школы.</w:t>
      </w:r>
    </w:p>
    <w:p w:rsidR="00A52FB8" w:rsidRPr="00A52FB8" w:rsidRDefault="00F0531D" w:rsidP="008C49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A52FB8" w:rsidRPr="00A52FB8">
        <w:rPr>
          <w:rFonts w:ascii="Times New Roman" w:eastAsia="Times New Roman" w:hAnsi="Times New Roman" w:cs="Times New Roman"/>
          <w:sz w:val="24"/>
          <w:szCs w:val="24"/>
          <w:lang w:eastAsia="ru-RU"/>
        </w:rPr>
        <w:t>.  Школа  несет ответственность за доступность и качество организации обслуживания школьной столовой.</w:t>
      </w:r>
    </w:p>
    <w:p w:rsidR="00F0531D" w:rsidRPr="00A16DAB" w:rsidRDefault="00F0531D" w:rsidP="008C49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A52FB8" w:rsidRPr="00A52FB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A52FB8" w:rsidRPr="00A52FB8" w:rsidRDefault="00A52FB8" w:rsidP="008C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 ОСНОВНЫЕ ЗАДАЧИ</w:t>
      </w:r>
    </w:p>
    <w:p w:rsidR="00A52FB8" w:rsidRPr="00A52FB8" w:rsidRDefault="00A52FB8" w:rsidP="008C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школьной столовой являются:</w:t>
      </w:r>
    </w:p>
    <w:p w:rsidR="00A52FB8" w:rsidRPr="00A52FB8" w:rsidRDefault="00A52FB8" w:rsidP="008C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Обеспечение своевременным  и качественным  питанием.</w:t>
      </w:r>
    </w:p>
    <w:p w:rsidR="00A52FB8" w:rsidRPr="00A52FB8" w:rsidRDefault="00A52FB8" w:rsidP="008C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Формирование </w:t>
      </w:r>
      <w:r w:rsidR="008C49E5" w:rsidRPr="008C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культуры здорового питания</w:t>
      </w:r>
      <w:r w:rsidR="008C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C4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2F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FB8" w:rsidRPr="00A52FB8" w:rsidRDefault="009078E9" w:rsidP="008C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A52FB8" w:rsidRPr="00A52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 ОРГАНИЗАЦИЯ ПИТАНИЯ ШКОЛЬНОЙ СТОЛОВОЙ</w:t>
      </w:r>
    </w:p>
    <w:p w:rsidR="00A52FB8" w:rsidRPr="00A52FB8" w:rsidRDefault="00A52FB8" w:rsidP="008C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Требования к режиму питания </w:t>
      </w:r>
      <w:proofErr w:type="gramStart"/>
      <w:r w:rsidRPr="00A52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gramStart"/>
      <w:r w:rsidRPr="00A52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организовано горячее питание.</w:t>
      </w:r>
    </w:p>
    <w:p w:rsidR="00A52FB8" w:rsidRPr="00A52FB8" w:rsidRDefault="00A52FB8" w:rsidP="008C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организации питания следует руководствоваться санитарно-эпидемиологическими требованиями.</w:t>
      </w:r>
    </w:p>
    <w:p w:rsidR="00A52FB8" w:rsidRPr="00A52FB8" w:rsidRDefault="00A52FB8" w:rsidP="008C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 случаях появления в учреждении пищевых отравлений и острых кишечных инфекций информируются местные центры Госсанэпиднадзора.</w:t>
      </w:r>
    </w:p>
    <w:p w:rsidR="00A52FB8" w:rsidRPr="00A52FB8" w:rsidRDefault="00A52FB8" w:rsidP="008C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Требования соблюдения правил личной гигиены сотрудниками столовой:</w:t>
      </w:r>
    </w:p>
    <w:p w:rsidR="00A52FB8" w:rsidRPr="00A52FB8" w:rsidRDefault="00A52FB8" w:rsidP="008C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допускаются здоровые лица, прошедшие медицинский осмотр, а также прослушавшие курс по гигиенической подготовке со сдачей санитарного минимума.</w:t>
      </w:r>
    </w:p>
    <w:p w:rsidR="00A52FB8" w:rsidRPr="00A52FB8" w:rsidRDefault="00A52FB8" w:rsidP="008C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перед началом смены медработник проводит у всех работающих осмотр открытых поверхностей тела на наличие гнойничковых заболеваний.</w:t>
      </w:r>
    </w:p>
    <w:p w:rsidR="00A52FB8" w:rsidRPr="00A52FB8" w:rsidRDefault="00A52FB8" w:rsidP="008C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 УПРАВЛЕНИЕ. ШТАТЫ.</w:t>
      </w:r>
    </w:p>
    <w:p w:rsidR="00A52FB8" w:rsidRPr="00A52FB8" w:rsidRDefault="00A52FB8" w:rsidP="008C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Управление школьной столовой осуществляется в соответствии с законодательством Российской Федерации, субъектов Российской Федерации и Уставом  школы.</w:t>
      </w:r>
    </w:p>
    <w:p w:rsidR="00A52FB8" w:rsidRPr="00A52FB8" w:rsidRDefault="00A52FB8" w:rsidP="008C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Общее руководство деятельностью школьной столовой осуществляет руководитель  школы. </w:t>
      </w:r>
    </w:p>
    <w:p w:rsidR="00A52FB8" w:rsidRPr="00A52FB8" w:rsidRDefault="00E26841" w:rsidP="008C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Завхоз</w:t>
      </w:r>
      <w:r w:rsidR="00A52FB8" w:rsidRPr="00A5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и представляет руководителю школы на утверждение следующие документы:</w:t>
      </w:r>
      <w:r w:rsidR="009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FB8" w:rsidRPr="00A52F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планово-отчетную документацию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б)</w:t>
      </w:r>
      <w:r w:rsidR="009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FB8" w:rsidRPr="00A52F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технологическую документацию;</w:t>
      </w:r>
    </w:p>
    <w:p w:rsidR="00A52FB8" w:rsidRPr="00A52FB8" w:rsidRDefault="00A52FB8" w:rsidP="008C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Порядок комплектования штата школьной столовой  школы регламентируется штатным расписанием . </w:t>
      </w:r>
    </w:p>
    <w:p w:rsidR="00A52FB8" w:rsidRPr="00A52FB8" w:rsidRDefault="00A52FB8" w:rsidP="008C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8">
        <w:rPr>
          <w:rFonts w:ascii="Times New Roman" w:eastAsia="Times New Roman" w:hAnsi="Times New Roman" w:cs="Times New Roman"/>
          <w:sz w:val="24"/>
          <w:szCs w:val="24"/>
          <w:lang w:eastAsia="ru-RU"/>
        </w:rPr>
        <w:t>  4.6. Трудовые отношения работников школьной столовой и  школы регулируются трудовым договором, условия которого не должны противоречить законодательству Российской Федерации о труде.</w:t>
      </w:r>
    </w:p>
    <w:p w:rsidR="00A52FB8" w:rsidRPr="00A52FB8" w:rsidRDefault="00A52FB8" w:rsidP="008C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 ПРАВА И ОБЯЗАННОСТИ ШКОЛЬНОЙ СТОЛОВОЙ</w:t>
      </w:r>
    </w:p>
    <w:p w:rsidR="00A52FB8" w:rsidRPr="00A52FB8" w:rsidRDefault="00A52FB8" w:rsidP="008C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школьной столовой обязаны:</w:t>
      </w:r>
    </w:p>
    <w:p w:rsidR="00A52FB8" w:rsidRPr="00A52FB8" w:rsidRDefault="00A52FB8" w:rsidP="008C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обеспечить своевременное и качественное приготовление пищи для </w:t>
      </w:r>
      <w:proofErr w:type="gramStart"/>
      <w:r w:rsidRPr="00A52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учреждения;</w:t>
      </w:r>
    </w:p>
    <w:p w:rsidR="00A52FB8" w:rsidRPr="00A52FB8" w:rsidRDefault="00A52FB8" w:rsidP="008C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информировать обучающихся  учреждения о ежедневном рационе блюд;</w:t>
      </w:r>
    </w:p>
    <w:p w:rsidR="00A52FB8" w:rsidRPr="00A52FB8" w:rsidRDefault="00A52FB8" w:rsidP="008C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обеспечивать сохранность, размещение и хранение продуктови оборудования;</w:t>
      </w:r>
    </w:p>
    <w:p w:rsidR="00A52FB8" w:rsidRPr="00A52FB8" w:rsidRDefault="00A52FB8" w:rsidP="008C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обеспечивать график  работы  столовой в соответствии с режимом работы  школы;</w:t>
      </w:r>
    </w:p>
    <w:p w:rsidR="00A52FB8" w:rsidRPr="00A52FB8" w:rsidRDefault="00A52FB8" w:rsidP="008C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отчитываться в установленном поря</w:t>
      </w:r>
      <w:r w:rsidR="00E26841">
        <w:rPr>
          <w:rFonts w:ascii="Times New Roman" w:eastAsia="Times New Roman" w:hAnsi="Times New Roman" w:cs="Times New Roman"/>
          <w:sz w:val="24"/>
          <w:szCs w:val="24"/>
          <w:lang w:eastAsia="ru-RU"/>
        </w:rPr>
        <w:t>дке перед  бухгалтерией в отделе</w:t>
      </w:r>
      <w:bookmarkStart w:id="0" w:name="_GoBack"/>
      <w:bookmarkEnd w:id="0"/>
      <w:r w:rsidRPr="00A5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образованию.</w:t>
      </w:r>
    </w:p>
    <w:p w:rsidR="00A52FB8" w:rsidRPr="00A52FB8" w:rsidRDefault="00A52FB8" w:rsidP="008C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повышать квалификацию.</w:t>
      </w:r>
    </w:p>
    <w:p w:rsidR="00A52FB8" w:rsidRPr="00A52FB8" w:rsidRDefault="00A52FB8" w:rsidP="008C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D7E" w:rsidRPr="00A52FB8" w:rsidRDefault="003B5D7E" w:rsidP="008C49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5D7E" w:rsidRPr="00A52FB8" w:rsidSect="00FD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0C7"/>
    <w:rsid w:val="002950C7"/>
    <w:rsid w:val="002F12D4"/>
    <w:rsid w:val="003B5D7E"/>
    <w:rsid w:val="005505EA"/>
    <w:rsid w:val="008C49E5"/>
    <w:rsid w:val="009078E9"/>
    <w:rsid w:val="00A16DAB"/>
    <w:rsid w:val="00A52FB8"/>
    <w:rsid w:val="00CF3CEA"/>
    <w:rsid w:val="00E26841"/>
    <w:rsid w:val="00E463A1"/>
    <w:rsid w:val="00E60394"/>
    <w:rsid w:val="00F0531D"/>
    <w:rsid w:val="00F64CA7"/>
    <w:rsid w:val="00FD6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0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07CF-D4C9-4E00-A9DE-B8F22998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ALFALINE 1</dc:creator>
  <cp:lastModifiedBy>XTreme.ws</cp:lastModifiedBy>
  <cp:revision>4</cp:revision>
  <cp:lastPrinted>2014-10-04T08:05:00Z</cp:lastPrinted>
  <dcterms:created xsi:type="dcterms:W3CDTF">2014-10-04T07:56:00Z</dcterms:created>
  <dcterms:modified xsi:type="dcterms:W3CDTF">2014-10-04T09:03:00Z</dcterms:modified>
</cp:coreProperties>
</file>